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Becas Estímulo a la Vocación Científica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 la Facultad de Psicología de la Universidad Nacional de San Luis (B-EVC-FaPsi)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 Plan de Trabajo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(El presente plan no debe ocupar más de 5 páginas en Times New Roman cuerpo 12, párrafo justificado, interlineado 1,5)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del plan de trabajo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(Máximo 12 a 15 palabras)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Generales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(Enuncie en forma breve, clara y concreta no más de 3 objetivos generales, teniendo en cuenta el aporte general al campo del conocimiento y a la línea de investigación a la que apunta el plan de investigación).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(Enuncie en forma breve, clara y concreta no más de 3 objetivos específicos, teniendo en cuenta el aporte específico al campo del conocimiento y a la línea de investigación a la que apunta el plan de investigación. Los objetivos deben ser posibles de alcanzar al finalizar el período estipulado para la beca).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Fundamentación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(Formular el problema de investigación fundamentado en el estado del arte y detallando su vinculación con la formación del/de la Becario/a en un tema estratégico de investigación relevante para FaPsi según Resol. CD 52/21. Describir el diseño metodológico. Describir las consideraciones éticas tenidas en cuenta según Ord. CD 02/20. Describir la factibilidad de lograr los objetivos de acuerdo a los recursos que dispone el proyecto: recursos humanos que lo dirigen, lugar y equipo de trabajo, equipamiento, financiamiento, etc. Listar al final las referencias bibliográficas en estilo APA).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de actividades y dedicación semanal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Tenga en cuenta que el crédito horario semanal es de 5 hs. y que el plan se debe desarrollar entre el agosto de 2022 y marzo de 2023).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evaluación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(Describa de qué modo se evaluará el avance del plan de trabajo, qué resultados se espera obtener, en qué medios se espera socializar los mismos).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5731200" cy="1003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qjd0i3z3wSzbtXhMtNFWrH3+Q==">AMUW2mXnZSueCTmY5GrBS18/CfyOBf4NbO/WCEoduXfUdXvzW0o1l8rlJa/qpKTfJu1kQptdY62isfBVTtKRqTdnrtt0Su31LK1XLUTIL6++JPBQiQpkjFo=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